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B6" w:rsidRDefault="00E02EB6">
      <w:pPr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28A7AD6" wp14:editId="059727EE">
            <wp:simplePos x="0" y="0"/>
            <wp:positionH relativeFrom="column">
              <wp:posOffset>143510</wp:posOffset>
            </wp:positionH>
            <wp:positionV relativeFrom="paragraph">
              <wp:posOffset>118745</wp:posOffset>
            </wp:positionV>
            <wp:extent cx="2163445" cy="622300"/>
            <wp:effectExtent l="0" t="0" r="8255" b="6350"/>
            <wp:wrapThrough wrapText="bothSides">
              <wp:wrapPolygon edited="0">
                <wp:start x="0" y="0"/>
                <wp:lineTo x="0" y="21159"/>
                <wp:lineTo x="21492" y="21159"/>
                <wp:lineTo x="2149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E smal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eastAsia="Times New Roman"/>
          <w:noProof/>
          <w:lang w:eastAsia="en-GB"/>
        </w:rPr>
        <w:drawing>
          <wp:inline distT="0" distB="0" distL="0" distR="0" wp14:anchorId="7C5AE4CE" wp14:editId="4608BDC1">
            <wp:extent cx="1457325" cy="733425"/>
            <wp:effectExtent l="0" t="0" r="9525" b="9525"/>
            <wp:docPr id="3" name="Picture 3" descr="cid:731C83FE-1ACE-443C-B60E-A879DDAD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e457ea-f4c4-4ee6-a104-233b81a74c63" descr="cid:731C83FE-1ACE-443C-B60E-A879DDAD466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B6" w:rsidRDefault="00E02EB6">
      <w:pPr>
        <w:rPr>
          <w:rFonts w:ascii="Arial" w:hAnsi="Arial" w:cs="Arial"/>
          <w:b/>
          <w:sz w:val="32"/>
          <w:szCs w:val="32"/>
        </w:rPr>
      </w:pPr>
    </w:p>
    <w:p w:rsidR="00EA633A" w:rsidRDefault="00E02EB6">
      <w:pPr>
        <w:rPr>
          <w:rFonts w:ascii="Arial" w:hAnsi="Arial" w:cs="Arial"/>
          <w:b/>
          <w:sz w:val="32"/>
          <w:szCs w:val="32"/>
        </w:rPr>
      </w:pPr>
      <w:r w:rsidRPr="00E02EB6">
        <w:rPr>
          <w:rFonts w:ascii="Arial" w:hAnsi="Arial" w:cs="Arial"/>
          <w:b/>
          <w:sz w:val="32"/>
          <w:szCs w:val="32"/>
        </w:rPr>
        <w:t>TECHNE Current Training Provision: Royal College of Art</w:t>
      </w:r>
    </w:p>
    <w:p w:rsidR="00E02EB6" w:rsidRPr="00E02EB6" w:rsidRDefault="00E02EB6">
      <w:pPr>
        <w:rPr>
          <w:rFonts w:ascii="Arial" w:hAnsi="Arial" w:cs="Arial"/>
          <w:b/>
          <w:sz w:val="24"/>
          <w:szCs w:val="24"/>
        </w:rPr>
      </w:pPr>
      <w:r w:rsidRPr="00E02EB6">
        <w:rPr>
          <w:rFonts w:ascii="Arial" w:hAnsi="Arial" w:cs="Arial"/>
          <w:b/>
          <w:sz w:val="24"/>
          <w:szCs w:val="24"/>
        </w:rPr>
        <w:t>This information is for guidance only: please confirm with the contact below.</w:t>
      </w:r>
    </w:p>
    <w:p w:rsidR="00E02EB6" w:rsidRPr="00E02EB6" w:rsidRDefault="00E02EB6" w:rsidP="00E02EB6">
      <w:pPr>
        <w:pStyle w:val="NormalWeb"/>
        <w:spacing w:after="0" w:afterAutospacing="0"/>
        <w:rPr>
          <w:rFonts w:ascii="Arial" w:hAnsi="Arial" w:cs="Arial"/>
          <w:color w:val="222222"/>
          <w:sz w:val="20"/>
          <w:szCs w:val="20"/>
        </w:rPr>
      </w:pPr>
      <w:r w:rsidRPr="00E02EB6">
        <w:rPr>
          <w:rStyle w:val="Strong"/>
          <w:rFonts w:ascii="Arial" w:hAnsi="Arial" w:cs="Arial"/>
          <w:color w:val="002580"/>
          <w:sz w:val="20"/>
          <w:szCs w:val="20"/>
        </w:rPr>
        <w:t xml:space="preserve">Dr </w:t>
      </w:r>
      <w:proofErr w:type="spellStart"/>
      <w:r w:rsidRPr="00E02EB6">
        <w:rPr>
          <w:rStyle w:val="Strong"/>
          <w:rFonts w:ascii="Arial" w:hAnsi="Arial" w:cs="Arial"/>
          <w:color w:val="002580"/>
          <w:sz w:val="20"/>
          <w:szCs w:val="20"/>
        </w:rPr>
        <w:t>Jaspar</w:t>
      </w:r>
      <w:proofErr w:type="spellEnd"/>
      <w:r w:rsidRPr="00E02EB6">
        <w:rPr>
          <w:rStyle w:val="Strong"/>
          <w:rFonts w:ascii="Arial" w:hAnsi="Arial" w:cs="Arial"/>
          <w:color w:val="002580"/>
          <w:sz w:val="20"/>
          <w:szCs w:val="20"/>
        </w:rPr>
        <w:t xml:space="preserve"> Joseph-Lester</w:t>
      </w:r>
    </w:p>
    <w:p w:rsidR="00E02EB6" w:rsidRDefault="00E02EB6" w:rsidP="00E02EB6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02EB6">
        <w:rPr>
          <w:rFonts w:ascii="Arial" w:eastAsia="Times New Roman" w:hAnsi="Arial" w:cs="Arial"/>
          <w:color w:val="222222"/>
          <w:sz w:val="20"/>
          <w:szCs w:val="20"/>
        </w:rPr>
        <w:t>Reader in Fine Art </w:t>
      </w:r>
    </w:p>
    <w:p w:rsidR="00E02EB6" w:rsidRPr="00E02EB6" w:rsidRDefault="00E02EB6" w:rsidP="00E02EB6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02EB6">
        <w:rPr>
          <w:rFonts w:ascii="Arial" w:eastAsia="Times New Roman" w:hAnsi="Arial" w:cs="Arial"/>
          <w:color w:val="222222"/>
          <w:sz w:val="20"/>
          <w:szCs w:val="20"/>
        </w:rPr>
        <w:t>Research Tutor (Sculpture)</w:t>
      </w:r>
    </w:p>
    <w:p w:rsidR="00E02EB6" w:rsidRPr="00E02EB6" w:rsidRDefault="00E02EB6" w:rsidP="00E02EB6">
      <w:pPr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E02EB6">
        <w:rPr>
          <w:rFonts w:ascii="Arial" w:eastAsia="Times New Roman" w:hAnsi="Arial" w:cs="Arial"/>
          <w:color w:val="222222"/>
          <w:sz w:val="20"/>
          <w:szCs w:val="20"/>
        </w:rPr>
        <w:t>Royal College of Art</w:t>
      </w:r>
      <w:r w:rsidRPr="00E02EB6">
        <w:rPr>
          <w:rFonts w:ascii="Arial" w:eastAsia="Times New Roman" w:hAnsi="Arial" w:cs="Arial"/>
          <w:color w:val="222222"/>
          <w:sz w:val="20"/>
          <w:szCs w:val="20"/>
        </w:rPr>
        <w:br/>
        <w:t>E: </w:t>
      </w:r>
      <w:hyperlink r:id="rId8" w:tgtFrame="_blank" w:history="1">
        <w:r w:rsidRPr="00E02EB6">
          <w:rPr>
            <w:rStyle w:val="Hyperlink"/>
            <w:rFonts w:ascii="Arial" w:eastAsia="Times New Roman" w:hAnsi="Arial" w:cs="Arial"/>
            <w:sz w:val="20"/>
            <w:szCs w:val="20"/>
          </w:rPr>
          <w:t>jaspar.joseph-lester@rca.ac.uk</w:t>
        </w:r>
      </w:hyperlink>
      <w:r w:rsidRPr="00E02EB6">
        <w:rPr>
          <w:rFonts w:ascii="Arial" w:eastAsia="Times New Roman" w:hAnsi="Arial" w:cs="Arial"/>
          <w:color w:val="222222"/>
          <w:sz w:val="20"/>
          <w:szCs w:val="20"/>
        </w:rPr>
        <w:br/>
        <w:t>T: +44 (0)20 7590 4453</w:t>
      </w:r>
      <w:r w:rsidRPr="00E02EB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9" w:tgtFrame="_blank" w:history="1">
        <w:r w:rsidRPr="00E02EB6">
          <w:rPr>
            <w:rStyle w:val="Hyperlink"/>
            <w:rFonts w:ascii="Arial" w:eastAsia="Times New Roman" w:hAnsi="Arial" w:cs="Arial"/>
            <w:sz w:val="20"/>
            <w:szCs w:val="20"/>
          </w:rPr>
          <w:t>www.rca.ac.uk</w:t>
        </w:r>
      </w:hyperlink>
      <w:r w:rsidRPr="00E02EB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0" w:tgtFrame="_blank" w:history="1">
        <w:r w:rsidRPr="00E02EB6">
          <w:rPr>
            <w:rStyle w:val="Hyperlink"/>
            <w:rFonts w:ascii="Arial" w:eastAsia="Times New Roman" w:hAnsi="Arial" w:cs="Arial"/>
            <w:sz w:val="20"/>
            <w:szCs w:val="20"/>
          </w:rPr>
          <w:t>twitter.com/</w:t>
        </w:r>
        <w:proofErr w:type="spellStart"/>
        <w:r w:rsidRPr="00E02EB6">
          <w:rPr>
            <w:rStyle w:val="Hyperlink"/>
            <w:rFonts w:ascii="Arial" w:eastAsia="Times New Roman" w:hAnsi="Arial" w:cs="Arial"/>
            <w:sz w:val="20"/>
            <w:szCs w:val="20"/>
          </w:rPr>
          <w:t>RCAEvents</w:t>
        </w:r>
        <w:proofErr w:type="spellEnd"/>
      </w:hyperlink>
      <w:r w:rsidRPr="00E02EB6">
        <w:rPr>
          <w:rFonts w:ascii="Arial" w:eastAsia="Times New Roman" w:hAnsi="Arial" w:cs="Arial"/>
          <w:color w:val="222222"/>
          <w:sz w:val="20"/>
          <w:szCs w:val="20"/>
          <w:u w:val="single"/>
        </w:rPr>
        <w:br/>
      </w:r>
      <w:hyperlink r:id="rId11" w:tgtFrame="_blank" w:history="1">
        <w:r w:rsidRPr="00E02EB6">
          <w:rPr>
            <w:rStyle w:val="Hyperlink"/>
            <w:rFonts w:ascii="Arial" w:eastAsia="Times New Roman" w:hAnsi="Arial" w:cs="Arial"/>
            <w:sz w:val="20"/>
            <w:szCs w:val="20"/>
          </w:rPr>
          <w:t>facebook.com/</w:t>
        </w:r>
        <w:proofErr w:type="spellStart"/>
        <w:r w:rsidRPr="00E02EB6">
          <w:rPr>
            <w:rStyle w:val="Hyperlink"/>
            <w:rFonts w:ascii="Arial" w:eastAsia="Times New Roman" w:hAnsi="Arial" w:cs="Arial"/>
            <w:sz w:val="20"/>
            <w:szCs w:val="20"/>
          </w:rPr>
          <w:t>RCA.London</w:t>
        </w:r>
        <w:proofErr w:type="spellEnd"/>
      </w:hyperlink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>AUTUMN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1) Researching Through Objects with Rick </w:t>
      </w:r>
      <w:proofErr w:type="spellStart"/>
      <w:r w:rsidRPr="00E02EB6">
        <w:rPr>
          <w:rFonts w:ascii="Arial" w:eastAsia="Times New Roman" w:hAnsi="Arial" w:cs="Arial"/>
        </w:rPr>
        <w:t>Poynor</w:t>
      </w:r>
      <w:proofErr w:type="spellEnd"/>
      <w:r w:rsidRPr="00E02EB6">
        <w:rPr>
          <w:rFonts w:ascii="Arial" w:eastAsia="Times New Roman" w:hAnsi="Arial" w:cs="Arial"/>
        </w:rPr>
        <w:t>, Visiting Professor - 22nd October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2) Intellectual Property Rights - Nadia </w:t>
      </w:r>
      <w:proofErr w:type="spellStart"/>
      <w:r w:rsidRPr="00E02EB6">
        <w:rPr>
          <w:rFonts w:ascii="Arial" w:eastAsia="Times New Roman" w:hAnsi="Arial" w:cs="Arial"/>
        </w:rPr>
        <w:t>Danhash</w:t>
      </w:r>
      <w:proofErr w:type="spellEnd"/>
      <w:r w:rsidRPr="00E02EB6">
        <w:rPr>
          <w:rFonts w:ascii="Arial" w:eastAsia="Times New Roman" w:hAnsi="Arial" w:cs="Arial"/>
        </w:rPr>
        <w:t xml:space="preserve"> - 22nd October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3) User-Centred Design Methods </w:t>
      </w:r>
      <w:proofErr w:type="gramStart"/>
      <w:r w:rsidRPr="00E02EB6">
        <w:rPr>
          <w:rFonts w:ascii="Arial" w:eastAsia="Times New Roman" w:hAnsi="Arial" w:cs="Arial"/>
        </w:rPr>
        <w:t>-  Professor</w:t>
      </w:r>
      <w:proofErr w:type="gramEnd"/>
      <w:r w:rsidRPr="00E02EB6">
        <w:rPr>
          <w:rFonts w:ascii="Arial" w:eastAsia="Times New Roman" w:hAnsi="Arial" w:cs="Arial"/>
        </w:rPr>
        <w:t xml:space="preserve"> Jeremy </w:t>
      </w:r>
      <w:proofErr w:type="spellStart"/>
      <w:r w:rsidRPr="00E02EB6">
        <w:rPr>
          <w:rFonts w:ascii="Arial" w:eastAsia="Times New Roman" w:hAnsi="Arial" w:cs="Arial"/>
        </w:rPr>
        <w:t>Myserson</w:t>
      </w:r>
      <w:proofErr w:type="spellEnd"/>
      <w:r w:rsidRPr="00E02EB6">
        <w:rPr>
          <w:rFonts w:ascii="Arial" w:eastAsia="Times New Roman" w:hAnsi="Arial" w:cs="Arial"/>
        </w:rPr>
        <w:t xml:space="preserve"> - 29th October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4) Open lecture in LT1 - 'The Thread and the Line' on the phenomenology of practice - Dr Claire </w:t>
      </w:r>
      <w:proofErr w:type="spellStart"/>
      <w:r w:rsidRPr="00E02EB6">
        <w:rPr>
          <w:rFonts w:ascii="Arial" w:eastAsia="Times New Roman" w:hAnsi="Arial" w:cs="Arial"/>
        </w:rPr>
        <w:t>Pajackowska</w:t>
      </w:r>
      <w:proofErr w:type="spellEnd"/>
      <w:r w:rsidRPr="00E02EB6">
        <w:rPr>
          <w:rFonts w:ascii="Arial" w:eastAsia="Times New Roman" w:hAnsi="Arial" w:cs="Arial"/>
        </w:rPr>
        <w:t xml:space="preserve"> 29th October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>5) Conducting interviews and using oral history - Dr Linda Sandino - 12th November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>6) Speculative Methods: researching the future - Professor Anthony Dunne and continuing students - 26th November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7) Using Archives - Dr Adrian Shaughnessy and Neil </w:t>
      </w:r>
      <w:proofErr w:type="gramStart"/>
      <w:r w:rsidRPr="00E02EB6">
        <w:rPr>
          <w:rFonts w:ascii="Arial" w:eastAsia="Times New Roman" w:hAnsi="Arial" w:cs="Arial"/>
        </w:rPr>
        <w:t>Parkinson  -</w:t>
      </w:r>
      <w:proofErr w:type="gramEnd"/>
      <w:r w:rsidRPr="00E02EB6">
        <w:rPr>
          <w:rFonts w:ascii="Arial" w:eastAsia="Times New Roman" w:hAnsi="Arial" w:cs="Arial"/>
        </w:rPr>
        <w:t xml:space="preserve"> 26th November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8) Presenting a Presentation - Dr Chantal </w:t>
      </w:r>
      <w:proofErr w:type="gramStart"/>
      <w:r w:rsidRPr="00E02EB6">
        <w:rPr>
          <w:rFonts w:ascii="Arial" w:eastAsia="Times New Roman" w:hAnsi="Arial" w:cs="Arial"/>
        </w:rPr>
        <w:t>Faust  -</w:t>
      </w:r>
      <w:proofErr w:type="gramEnd"/>
      <w:r w:rsidRPr="00E02EB6">
        <w:rPr>
          <w:rFonts w:ascii="Arial" w:eastAsia="Times New Roman" w:hAnsi="Arial" w:cs="Arial"/>
        </w:rPr>
        <w:t xml:space="preserve"> 3rd December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9) Ethics: philosophy and practice: Professor Clive </w:t>
      </w:r>
      <w:proofErr w:type="spellStart"/>
      <w:r w:rsidRPr="00E02EB6">
        <w:rPr>
          <w:rFonts w:ascii="Arial" w:eastAsia="Times New Roman" w:hAnsi="Arial" w:cs="Arial"/>
        </w:rPr>
        <w:t>Cazeau</w:t>
      </w:r>
      <w:proofErr w:type="spellEnd"/>
      <w:r w:rsidRPr="00E02EB6">
        <w:rPr>
          <w:rFonts w:ascii="Arial" w:eastAsia="Times New Roman" w:hAnsi="Arial" w:cs="Arial"/>
        </w:rPr>
        <w:t xml:space="preserve"> (date tbc)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>SPRING 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10) Funding Your Research: Luke </w:t>
      </w:r>
      <w:proofErr w:type="spellStart"/>
      <w:r w:rsidRPr="00E02EB6">
        <w:rPr>
          <w:rFonts w:ascii="Arial" w:eastAsia="Times New Roman" w:hAnsi="Arial" w:cs="Arial"/>
        </w:rPr>
        <w:t>Blaxill</w:t>
      </w:r>
      <w:proofErr w:type="spellEnd"/>
      <w:r w:rsidRPr="00E02EB6">
        <w:rPr>
          <w:rFonts w:ascii="Arial" w:eastAsia="Times New Roman" w:hAnsi="Arial" w:cs="Arial"/>
        </w:rPr>
        <w:t xml:space="preserve"> - 21st January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 xml:space="preserve">11) Research Student Presentation series: 21st January - 4th February (three </w:t>
      </w:r>
      <w:proofErr w:type="gramStart"/>
      <w:r w:rsidRPr="00E02EB6">
        <w:rPr>
          <w:rFonts w:ascii="Arial" w:eastAsia="Times New Roman" w:hAnsi="Arial" w:cs="Arial"/>
        </w:rPr>
        <w:t>Wednesdays</w:t>
      </w:r>
      <w:proofErr w:type="gramEnd"/>
      <w:r w:rsidRPr="00E02EB6">
        <w:rPr>
          <w:rFonts w:ascii="Arial" w:eastAsia="Times New Roman" w:hAnsi="Arial" w:cs="Arial"/>
        </w:rPr>
        <w:t xml:space="preserve"> parallel themed sessions)</w:t>
      </w:r>
    </w:p>
    <w:p w:rsidR="00E02EB6" w:rsidRPr="00E02EB6" w:rsidRDefault="00E02EB6" w:rsidP="00E02EB6">
      <w:pPr>
        <w:rPr>
          <w:rFonts w:ascii="Arial" w:eastAsia="Times New Roman" w:hAnsi="Arial" w:cs="Arial"/>
        </w:rPr>
      </w:pPr>
      <w:r w:rsidRPr="00E02EB6">
        <w:rPr>
          <w:rFonts w:ascii="Arial" w:eastAsia="Times New Roman" w:hAnsi="Arial" w:cs="Arial"/>
        </w:rPr>
        <w:t>12) Research Symposium - various speakers, all day, open - 4th March</w:t>
      </w:r>
      <w:bookmarkStart w:id="0" w:name="_GoBack"/>
      <w:bookmarkEnd w:id="0"/>
    </w:p>
    <w:sectPr w:rsidR="00E02EB6" w:rsidRPr="00E02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6"/>
    <w:rsid w:val="00E02EB6"/>
    <w:rsid w:val="00E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E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2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E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2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par.joseph-lester@rca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731C83FE-1ACE-443C-B60E-A879DDAD466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facebook.com/RCA.Londo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witter.com/RCA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a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Gawthrope, Jane</dc:creator>
  <cp:lastModifiedBy>Gawthrope, Jane</cp:lastModifiedBy>
  <cp:revision>1</cp:revision>
  <dcterms:created xsi:type="dcterms:W3CDTF">2014-10-15T14:00:00Z</dcterms:created>
  <dcterms:modified xsi:type="dcterms:W3CDTF">2014-10-15T14:07:00Z</dcterms:modified>
</cp:coreProperties>
</file>